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81" w:rsidRDefault="00905C24" w:rsidP="00C97981">
      <w:pPr>
        <w:keepNext/>
        <w:ind w:left="627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C97981">
        <w:rPr>
          <w:color w:val="000000"/>
          <w:u w:color="000000"/>
        </w:rPr>
        <w:t>Załącznik Nr 3 do uchwały Nr VI/49/19</w:t>
      </w:r>
      <w:r w:rsidR="00C97981">
        <w:rPr>
          <w:color w:val="000000"/>
          <w:u w:color="000000"/>
        </w:rPr>
        <w:br/>
        <w:t>Rady Miejskiej w Gryfinie</w:t>
      </w:r>
      <w:r w:rsidR="00C97981">
        <w:rPr>
          <w:color w:val="000000"/>
          <w:u w:color="000000"/>
        </w:rPr>
        <w:br/>
        <w:t>z dnia 28 lutego 2019 r.</w:t>
      </w:r>
    </w:p>
    <w:p w:rsidR="00187E8D" w:rsidRDefault="00187E8D" w:rsidP="00187E8D">
      <w:pPr>
        <w:keepNext/>
        <w:jc w:val="center"/>
        <w:rPr>
          <w:b/>
          <w:caps/>
          <w:color w:val="000000"/>
          <w:u w:color="000000"/>
        </w:rPr>
      </w:pPr>
    </w:p>
    <w:p w:rsidR="00187E8D" w:rsidRDefault="00187E8D" w:rsidP="00187E8D">
      <w:pPr>
        <w:keepNext/>
        <w:jc w:val="center"/>
        <w:rPr>
          <w:b/>
          <w:caps/>
          <w:color w:val="000000"/>
          <w:u w:color="000000"/>
        </w:rPr>
      </w:pPr>
    </w:p>
    <w:p w:rsidR="00503538" w:rsidRDefault="00503538" w:rsidP="00187E8D">
      <w:pPr>
        <w:keepNext/>
        <w:jc w:val="center"/>
        <w:rPr>
          <w:b/>
          <w:caps/>
          <w:color w:val="000000"/>
          <w:u w:color="000000"/>
        </w:rPr>
      </w:pPr>
    </w:p>
    <w:p w:rsidR="00C97981" w:rsidRDefault="00C97981" w:rsidP="00187E8D">
      <w:pPr>
        <w:keepNext/>
        <w:jc w:val="center"/>
        <w:rPr>
          <w:color w:val="000000"/>
          <w:u w:color="000000"/>
        </w:rPr>
      </w:pPr>
      <w:r>
        <w:rPr>
          <w:b/>
          <w:caps/>
          <w:color w:val="000000"/>
          <w:u w:color="000000"/>
        </w:rPr>
        <w:t xml:space="preserve">Karta do głosowania </w:t>
      </w:r>
    </w:p>
    <w:p w:rsidR="00C97981" w:rsidRDefault="00C97981" w:rsidP="00187E8D">
      <w:pPr>
        <w:ind w:firstLine="227"/>
        <w:jc w:val="center"/>
        <w:rPr>
          <w:b/>
          <w:caps/>
          <w:color w:val="000000"/>
          <w:u w:color="000000"/>
        </w:rPr>
      </w:pPr>
      <w:r>
        <w:rPr>
          <w:b/>
          <w:caps/>
          <w:color w:val="000000"/>
          <w:u w:color="000000"/>
        </w:rPr>
        <w:t>na zadania do budżetu obywatelskiego GMINY gRYFINO</w:t>
      </w:r>
    </w:p>
    <w:p w:rsidR="00C97981" w:rsidRDefault="00C97981" w:rsidP="00187E8D">
      <w:pPr>
        <w:ind w:firstLine="227"/>
        <w:jc w:val="center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188"/>
        <w:gridCol w:w="188"/>
        <w:gridCol w:w="141"/>
        <w:gridCol w:w="235"/>
        <w:gridCol w:w="141"/>
        <w:gridCol w:w="234"/>
        <w:gridCol w:w="140"/>
        <w:gridCol w:w="62"/>
        <w:gridCol w:w="171"/>
        <w:gridCol w:w="140"/>
        <w:gridCol w:w="234"/>
        <w:gridCol w:w="140"/>
        <w:gridCol w:w="234"/>
        <w:gridCol w:w="140"/>
        <w:gridCol w:w="234"/>
        <w:gridCol w:w="140"/>
        <w:gridCol w:w="234"/>
        <w:gridCol w:w="140"/>
        <w:gridCol w:w="234"/>
        <w:gridCol w:w="140"/>
        <w:gridCol w:w="234"/>
        <w:gridCol w:w="140"/>
        <w:gridCol w:w="234"/>
        <w:gridCol w:w="140"/>
        <w:gridCol w:w="234"/>
        <w:gridCol w:w="140"/>
        <w:gridCol w:w="234"/>
        <w:gridCol w:w="140"/>
        <w:gridCol w:w="234"/>
        <w:gridCol w:w="140"/>
        <w:gridCol w:w="16"/>
        <w:gridCol w:w="327"/>
        <w:gridCol w:w="47"/>
        <w:gridCol w:w="327"/>
        <w:gridCol w:w="47"/>
        <w:gridCol w:w="327"/>
        <w:gridCol w:w="47"/>
        <w:gridCol w:w="327"/>
        <w:gridCol w:w="47"/>
        <w:gridCol w:w="327"/>
        <w:gridCol w:w="47"/>
        <w:gridCol w:w="327"/>
        <w:gridCol w:w="47"/>
        <w:gridCol w:w="327"/>
        <w:gridCol w:w="47"/>
        <w:gridCol w:w="327"/>
        <w:gridCol w:w="47"/>
        <w:gridCol w:w="327"/>
        <w:gridCol w:w="47"/>
        <w:gridCol w:w="327"/>
        <w:gridCol w:w="47"/>
        <w:gridCol w:w="327"/>
        <w:gridCol w:w="374"/>
      </w:tblGrid>
      <w:tr w:rsidR="00C97981" w:rsidTr="00674730">
        <w:trPr>
          <w:gridAfter w:val="1"/>
          <w:wAfter w:w="374" w:type="dxa"/>
          <w:trHeight w:val="1068"/>
        </w:trPr>
        <w:tc>
          <w:tcPr>
            <w:tcW w:w="9838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Aby głos był ważny należy: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</w:t>
            </w:r>
            <w:r>
              <w:rPr>
                <w:color w:val="000000"/>
                <w:sz w:val="16"/>
                <w:u w:color="000000"/>
              </w:rPr>
              <w:t>wybrać maksymalnie trzy zadania z poniższej listy poprzez postawienie znaku X przy wybranych zadaniach,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</w:t>
            </w:r>
            <w:r>
              <w:rPr>
                <w:color w:val="000000"/>
                <w:sz w:val="16"/>
                <w:u w:color="000000"/>
              </w:rPr>
              <w:t xml:space="preserve">wpisać imię, nazwisko, adres, wiek – dane potrzebne do ewentualnego potwierdzenia autentyczności głosu, 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</w:t>
            </w:r>
            <w:r>
              <w:rPr>
                <w:color w:val="000000"/>
                <w:sz w:val="16"/>
                <w:u w:color="000000"/>
              </w:rPr>
              <w:t>podpisać zawarte w karcie oświadczenie o wyrażeniu zgody na przetwarzanie danych osobowych,</w:t>
            </w:r>
          </w:p>
          <w:p w:rsidR="00C97981" w:rsidRDefault="00C97981" w:rsidP="000B0380">
            <w:pPr>
              <w:spacing w:after="120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·</w:t>
            </w:r>
            <w:r>
              <w:rPr>
                <w:color w:val="000000"/>
                <w:sz w:val="16"/>
                <w:u w:color="000000"/>
              </w:rPr>
              <w:t>kartę wypełnić czytelnie, długopisem.</w:t>
            </w:r>
          </w:p>
        </w:tc>
      </w:tr>
      <w:tr w:rsidR="00C97981" w:rsidTr="00674730">
        <w:trPr>
          <w:gridAfter w:val="1"/>
          <w:wAfter w:w="374" w:type="dxa"/>
        </w:trPr>
        <w:tc>
          <w:tcPr>
            <w:tcW w:w="9838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spacing w:after="120"/>
              <w:rPr>
                <w:color w:val="000000"/>
                <w:u w:color="000000"/>
              </w:rPr>
            </w:pP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W związku z zapisami art. 13 ROZPORZĄDZENIA PARLAMENTU EUROPEJSKIEGO I RADY (UE) 2016/679 z dnia 27 kwietnia 2016 r. </w:t>
            </w:r>
            <w:r>
              <w:rPr>
                <w:color w:val="000000"/>
                <w:sz w:val="16"/>
                <w:u w:color="000000"/>
              </w:rPr>
              <w:br/>
              <w:t>w sprawie ochrony osób fizycznych w związku z przetwarzaniem danych osobowych i w sprawie swobodnego przepływu takich danych oraz uchylenia dyrektywy 95/46/WE (RODO) (Dz.U.UE. z 2016 r., L 119, poz. 1) informujemy, że:</w:t>
            </w:r>
          </w:p>
          <w:p w:rsidR="00C97981" w:rsidRDefault="00EE7E00" w:rsidP="000B0380">
            <w:pPr>
              <w:rPr>
                <w:rStyle w:val="Hipercze"/>
                <w:color w:val="000000"/>
                <w:u w:val="none" w:color="000000"/>
              </w:rPr>
            </w:pPr>
            <w:r w:rsidRPr="00503538">
              <w:rPr>
                <w:color w:val="000000"/>
                <w:sz w:val="16"/>
                <w:szCs w:val="16"/>
                <w:u w:color="000000"/>
              </w:rPr>
              <w:t>1.</w:t>
            </w:r>
            <w:r>
              <w:rPr>
                <w:color w:val="000000"/>
                <w:u w:color="000000"/>
              </w:rPr>
              <w:t xml:space="preserve"> </w:t>
            </w:r>
            <w:r w:rsidR="00C97981">
              <w:rPr>
                <w:color w:val="000000"/>
                <w:sz w:val="16"/>
                <w:u w:color="000000"/>
              </w:rPr>
              <w:t xml:space="preserve">Administratorem Pani/Pana danych osobowych jest Burmistrz Miasta i Gminy Gryfino, ul. 1 Maja 16, 74 -100 Gryfino, telefon: </w:t>
            </w:r>
            <w:r>
              <w:rPr>
                <w:color w:val="000000"/>
                <w:sz w:val="16"/>
                <w:u w:color="000000"/>
              </w:rPr>
              <w:br/>
            </w:r>
            <w:r w:rsidR="00C97981">
              <w:rPr>
                <w:color w:val="000000"/>
                <w:sz w:val="16"/>
                <w:u w:color="000000"/>
              </w:rPr>
              <w:t xml:space="preserve">91 416 20 11, e-mail: </w:t>
            </w:r>
            <w:hyperlink r:id="rId6" w:history="1">
              <w:r w:rsidR="00C97981" w:rsidRPr="00503538">
                <w:rPr>
                  <w:rStyle w:val="Hipercze"/>
                  <w:color w:val="000000"/>
                  <w:sz w:val="16"/>
                  <w:szCs w:val="16"/>
                  <w:u w:val="none" w:color="000000"/>
                </w:rPr>
                <w:t>burmistrz@gryfino.pl</w:t>
              </w:r>
            </w:hyperlink>
            <w:r w:rsidR="00C97981">
              <w:rPr>
                <w:color w:val="000000"/>
              </w:rPr>
              <w:t> </w:t>
            </w:r>
          </w:p>
          <w:p w:rsidR="00C97981" w:rsidRDefault="00C97981" w:rsidP="000B0380">
            <w:pPr>
              <w:rPr>
                <w:rStyle w:val="Hipercze"/>
                <w:color w:val="000000"/>
                <w:u w:val="none" w:color="000000"/>
              </w:rPr>
            </w:pPr>
            <w:r w:rsidRPr="00503538">
              <w:rPr>
                <w:color w:val="000000"/>
                <w:sz w:val="16"/>
                <w:szCs w:val="16"/>
                <w:u w:color="000000"/>
              </w:rPr>
              <w:t>2.</w:t>
            </w:r>
            <w:r w:rsidR="00EE7E00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sz w:val="16"/>
                <w:u w:color="000000"/>
              </w:rPr>
              <w:t xml:space="preserve">Dane kontaktowe Inspektora Ochrony Danych: telefon: 91 416 20 11, e-mail: </w:t>
            </w:r>
            <w:hyperlink r:id="rId7" w:history="1">
              <w:r w:rsidRPr="00503538">
                <w:rPr>
                  <w:rStyle w:val="Hipercze"/>
                  <w:color w:val="000000"/>
                  <w:sz w:val="16"/>
                  <w:szCs w:val="16"/>
                  <w:u w:val="none" w:color="000000"/>
                </w:rPr>
                <w:t>iod@gryfino.pl</w:t>
              </w:r>
            </w:hyperlink>
            <w:r>
              <w:rPr>
                <w:color w:val="000000"/>
              </w:rPr>
              <w:t> 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 w:rsidRPr="00503538">
              <w:rPr>
                <w:color w:val="000000"/>
                <w:sz w:val="16"/>
                <w:szCs w:val="16"/>
                <w:u w:color="000000"/>
              </w:rPr>
              <w:t>3.</w:t>
            </w:r>
            <w:r w:rsidR="00EE7E00">
              <w:rPr>
                <w:color w:val="000000"/>
                <w:u w:color="000000"/>
              </w:rPr>
              <w:t xml:space="preserve"> </w:t>
            </w:r>
            <w:r>
              <w:rPr>
                <w:color w:val="000000"/>
                <w:sz w:val="16"/>
                <w:u w:color="000000"/>
              </w:rPr>
              <w:t>Pani/Pana dane osobowe przetwarzane są na podstawie art. 6 ust. 1 lit. a RODO w celu realizacji budżetu obywatelskiego Gminy Gryfino na rok 2019.</w:t>
            </w:r>
          </w:p>
          <w:p w:rsidR="00C97981" w:rsidRDefault="00EE7E00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4. </w:t>
            </w:r>
            <w:r w:rsidR="00C97981">
              <w:rPr>
                <w:color w:val="000000"/>
                <w:sz w:val="16"/>
                <w:u w:color="000000"/>
              </w:rPr>
              <w:t>W związku z przetwarzaniem danych w celu wskazanym w pkt. 3, dane osobowe mogą być udostępniane innym upoważnionym odbiorcom lub kategoriom odbiorców danych osobowych. Odbiorcami mogą być: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a) podmioty, które przetwarzają dane osobowe w imieniu administratora na podstawie zawartej z nim umowy powierzenia przetwarzania danych osobowych;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b) podmioty upoważnione do odbioru danych osobowych na podstawie odpowiednich przepisów prawa.</w:t>
            </w:r>
          </w:p>
          <w:p w:rsidR="00C97981" w:rsidRDefault="00EE7E00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5. </w:t>
            </w:r>
            <w:r w:rsidR="00C97981">
              <w:rPr>
                <w:color w:val="000000"/>
                <w:sz w:val="16"/>
                <w:u w:color="000000"/>
              </w:rPr>
              <w:t>Pani/Pana dane osobowe będą przetwarzane do czasu wycofania tej zgody lub przez okres niezbędny do realizacji celu, o którym mowa w pkt 3 do czasu zakończenia jego realizacji, a po tym czasie w zakresie wymaganym przez  przepisy prawa lub dla zabezpieczenia ewentualnych roszczeń.</w:t>
            </w:r>
          </w:p>
          <w:p w:rsidR="00C97981" w:rsidRDefault="00EE7E00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6. </w:t>
            </w:r>
            <w:r w:rsidR="00C97981">
              <w:rPr>
                <w:color w:val="000000"/>
                <w:sz w:val="16"/>
                <w:u w:color="000000"/>
              </w:rPr>
              <w:t>Przysługuje Pani/Panu prawo cofnięcia zgody na przetwarzanie danych w dowolnym momencie. Cofnięcie zgody nie będzie miało wpływu na zgodność z prawem przetwarzania, którego dokonano na podstawie zgody przed jej cofnięciem.</w:t>
            </w:r>
          </w:p>
          <w:p w:rsidR="00C97981" w:rsidRDefault="00EE7E00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7. </w:t>
            </w:r>
            <w:r w:rsidR="00C97981">
              <w:rPr>
                <w:color w:val="000000"/>
                <w:sz w:val="16"/>
                <w:u w:color="000000"/>
              </w:rPr>
              <w:t xml:space="preserve">Cofnięcie zgody może mieć następującą formę: Cofam zgodę na przetwarzanie danych osobowych, udzieloną </w:t>
            </w:r>
            <w:r w:rsidR="00C97981">
              <w:rPr>
                <w:color w:val="000000"/>
                <w:sz w:val="16"/>
                <w:u w:color="000000"/>
              </w:rPr>
              <w:br/>
              <w:t>w dniu….. w celu….. Podpis osoby, której dane dotyczą.</w:t>
            </w:r>
          </w:p>
          <w:p w:rsidR="00C97981" w:rsidRDefault="00EE7E00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8. </w:t>
            </w:r>
            <w:r w:rsidR="00C97981">
              <w:rPr>
                <w:color w:val="000000"/>
                <w:sz w:val="16"/>
                <w:u w:color="000000"/>
              </w:rPr>
              <w:t>W związku z przetwarzaniem przez administratora danych osobowych przysługuje Pani/Panu: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 w:rsidRPr="00503538">
              <w:rPr>
                <w:color w:val="000000"/>
                <w:sz w:val="16"/>
                <w:szCs w:val="16"/>
                <w:u w:color="000000"/>
              </w:rPr>
              <w:t>a)</w:t>
            </w:r>
            <w:r>
              <w:rPr>
                <w:color w:val="000000"/>
                <w:sz w:val="16"/>
                <w:u w:color="000000"/>
              </w:rPr>
              <w:t>prawo dostępu do treści danych oraz otrzymywania ich kopii na podstawie art. 15 RODO;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 w:rsidRPr="00503538">
              <w:rPr>
                <w:color w:val="000000"/>
                <w:sz w:val="16"/>
                <w:szCs w:val="16"/>
                <w:u w:color="000000"/>
              </w:rPr>
              <w:t>b)</w:t>
            </w:r>
            <w:r>
              <w:rPr>
                <w:color w:val="000000"/>
                <w:sz w:val="16"/>
                <w:u w:color="000000"/>
              </w:rPr>
              <w:t xml:space="preserve">prawo do żądania sprostowania danych na podstawie art. 16 RODO; 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 w:rsidRPr="00503538">
              <w:rPr>
                <w:color w:val="000000"/>
                <w:sz w:val="16"/>
                <w:szCs w:val="16"/>
                <w:u w:color="000000"/>
              </w:rPr>
              <w:t>c)</w:t>
            </w:r>
            <w:r>
              <w:rPr>
                <w:color w:val="000000"/>
                <w:sz w:val="16"/>
                <w:u w:color="000000"/>
              </w:rPr>
              <w:t xml:space="preserve">prawo do żądania usunięcia danych osobowych (tzw. prawo do bycia zapomnianym) na podstawie art. 17 RODO; 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 w:rsidRPr="00503538">
              <w:rPr>
                <w:color w:val="000000"/>
                <w:sz w:val="16"/>
                <w:szCs w:val="16"/>
                <w:u w:color="000000"/>
              </w:rPr>
              <w:t>d)</w:t>
            </w:r>
            <w:r>
              <w:rPr>
                <w:color w:val="000000"/>
                <w:sz w:val="16"/>
                <w:u w:color="000000"/>
              </w:rPr>
              <w:t xml:space="preserve">prawo do żądania ograniczenia przetwarzania danych osobowych na podstawie art. 18 RODO; 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 w:rsidRPr="00503538">
              <w:rPr>
                <w:color w:val="000000"/>
                <w:sz w:val="16"/>
                <w:szCs w:val="16"/>
                <w:u w:color="000000"/>
              </w:rPr>
              <w:t>e)</w:t>
            </w:r>
            <w:r>
              <w:rPr>
                <w:color w:val="000000"/>
                <w:sz w:val="16"/>
                <w:u w:color="000000"/>
              </w:rPr>
              <w:t>prawo do przenoszenia danych na podstawie art. 20 RODO.</w:t>
            </w:r>
          </w:p>
          <w:p w:rsidR="00C97981" w:rsidRDefault="00EE7E00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9. </w:t>
            </w:r>
            <w:r w:rsidR="00C97981">
              <w:rPr>
                <w:color w:val="000000"/>
                <w:sz w:val="16"/>
                <w:u w:color="000000"/>
              </w:rPr>
              <w:t>Przysługuje Pani/Panu prawo wniesienia skargi do organu nadzorczego na niezgodne z prawem przetwarzanie Pani/Pana danych osobowych przez administratora. Organem właściwym do wniesienia skargi jest Prezes Urzędu Ochrony Danych Osobowych.</w:t>
            </w:r>
          </w:p>
          <w:p w:rsidR="00C97981" w:rsidRDefault="00EE7E00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10. </w:t>
            </w:r>
            <w:r w:rsidR="00C97981">
              <w:rPr>
                <w:color w:val="000000"/>
                <w:sz w:val="16"/>
                <w:u w:color="000000"/>
              </w:rPr>
              <w:t>Podanie przez Panią/Pana danych osobowych jest dobrowolne jednak bez ich podania nie jest możliwe uczestnictwo</w:t>
            </w:r>
          </w:p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w procesie.</w:t>
            </w:r>
          </w:p>
          <w:p w:rsidR="00C97981" w:rsidRDefault="00EE7E00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11. </w:t>
            </w:r>
            <w:r w:rsidR="00C97981">
              <w:rPr>
                <w:color w:val="000000"/>
                <w:sz w:val="16"/>
                <w:u w:color="000000"/>
              </w:rPr>
              <w:t>Pani/Pana dane nie będą poddawane zautomatyzowanemu podejmowaniu decyzji, w tym również profilowaniu.</w:t>
            </w:r>
          </w:p>
        </w:tc>
      </w:tr>
      <w:tr w:rsidR="00C97981" w:rsidTr="00674730">
        <w:trPr>
          <w:gridAfter w:val="1"/>
          <w:wAfter w:w="374" w:type="dxa"/>
        </w:trPr>
        <w:tc>
          <w:tcPr>
            <w:tcW w:w="9838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538" w:rsidRDefault="00503538" w:rsidP="000B0380">
            <w:pPr>
              <w:jc w:val="center"/>
              <w:rPr>
                <w:color w:val="000000"/>
                <w:sz w:val="20"/>
                <w:u w:color="000000"/>
              </w:rPr>
            </w:pPr>
          </w:p>
          <w:p w:rsidR="00C97981" w:rsidRDefault="00C97981" w:rsidP="000B038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DANE OSOBY GŁOSUJĄCEJ</w:t>
            </w:r>
          </w:p>
          <w:p w:rsidR="00C97981" w:rsidRDefault="00C97981" w:rsidP="000B0380">
            <w:pPr>
              <w:jc w:val="center"/>
              <w:rPr>
                <w:color w:val="000000"/>
                <w:u w:color="000000"/>
              </w:rPr>
            </w:pPr>
          </w:p>
          <w:p w:rsidR="00C97981" w:rsidRDefault="00C97981" w:rsidP="00503538">
            <w:pPr>
              <w:rPr>
                <w:color w:val="000000"/>
                <w:u w:color="000000"/>
              </w:rPr>
            </w:pPr>
          </w:p>
        </w:tc>
      </w:tr>
      <w:tr w:rsidR="00C97981" w:rsidTr="00674730">
        <w:trPr>
          <w:gridAfter w:val="1"/>
          <w:wAfter w:w="374" w:type="dxa"/>
        </w:trPr>
        <w:tc>
          <w:tcPr>
            <w:tcW w:w="9838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Imię</w:t>
            </w:r>
          </w:p>
        </w:tc>
      </w:tr>
      <w:tr w:rsidR="00C97981" w:rsidTr="00674730">
        <w:trPr>
          <w:gridAfter w:val="1"/>
          <w:wAfter w:w="374" w:type="dxa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</w:tr>
      <w:tr w:rsidR="00C97981" w:rsidTr="00674730">
        <w:trPr>
          <w:gridAfter w:val="1"/>
          <w:wAfter w:w="374" w:type="dxa"/>
        </w:trPr>
        <w:tc>
          <w:tcPr>
            <w:tcW w:w="9838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Nazwisko</w:t>
            </w:r>
          </w:p>
        </w:tc>
      </w:tr>
      <w:tr w:rsidR="00C97981" w:rsidTr="00674730">
        <w:trPr>
          <w:gridAfter w:val="1"/>
          <w:wAfter w:w="374" w:type="dxa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</w:tr>
      <w:tr w:rsidR="00C97981" w:rsidTr="00674730">
        <w:trPr>
          <w:gridAfter w:val="1"/>
          <w:wAfter w:w="374" w:type="dxa"/>
        </w:trPr>
        <w:tc>
          <w:tcPr>
            <w:tcW w:w="9838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ADRES ZAMIESZKANIA </w:t>
            </w:r>
          </w:p>
        </w:tc>
      </w:tr>
      <w:tr w:rsidR="00C97981" w:rsidTr="00674730">
        <w:trPr>
          <w:gridAfter w:val="1"/>
          <w:wAfter w:w="374" w:type="dxa"/>
        </w:trPr>
        <w:tc>
          <w:tcPr>
            <w:tcW w:w="9838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Miejscowość</w:t>
            </w:r>
          </w:p>
        </w:tc>
      </w:tr>
      <w:tr w:rsidR="00C97981" w:rsidTr="00674730">
        <w:trPr>
          <w:gridAfter w:val="1"/>
          <w:wAfter w:w="374" w:type="dxa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</w:tr>
      <w:tr w:rsidR="00C97981" w:rsidTr="00674730">
        <w:trPr>
          <w:gridAfter w:val="1"/>
          <w:wAfter w:w="374" w:type="dxa"/>
        </w:trPr>
        <w:tc>
          <w:tcPr>
            <w:tcW w:w="9838" w:type="dxa"/>
            <w:gridSpan w:val="5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Ulica</w:t>
            </w:r>
          </w:p>
        </w:tc>
      </w:tr>
      <w:tr w:rsidR="00C97981" w:rsidTr="00674730">
        <w:trPr>
          <w:gridAfter w:val="1"/>
          <w:wAfter w:w="374" w:type="dxa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</w:tr>
      <w:tr w:rsidR="00C97981" w:rsidTr="00674730">
        <w:trPr>
          <w:gridAfter w:val="1"/>
          <w:wAfter w:w="374" w:type="dxa"/>
        </w:trPr>
        <w:tc>
          <w:tcPr>
            <w:tcW w:w="4867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Numer domu</w:t>
            </w:r>
          </w:p>
        </w:tc>
        <w:tc>
          <w:tcPr>
            <w:tcW w:w="4971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AA7D9B" w:rsidP="000B038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Data</w:t>
            </w:r>
            <w:r w:rsidR="00C97981">
              <w:rPr>
                <w:color w:val="000000"/>
                <w:sz w:val="20"/>
                <w:u w:color="000000"/>
              </w:rPr>
              <w:t xml:space="preserve"> urodzenia</w:t>
            </w:r>
            <w:r>
              <w:rPr>
                <w:color w:val="000000"/>
                <w:sz w:val="20"/>
                <w:u w:color="000000"/>
              </w:rPr>
              <w:t xml:space="preserve"> (dd/mm/rrrr)</w:t>
            </w:r>
            <w:r w:rsidR="00C97981">
              <w:rPr>
                <w:color w:val="000000"/>
                <w:sz w:val="20"/>
                <w:u w:color="000000"/>
              </w:rPr>
              <w:t xml:space="preserve"> </w:t>
            </w:r>
          </w:p>
        </w:tc>
      </w:tr>
      <w:tr w:rsidR="00C97981" w:rsidTr="00674730">
        <w:trPr>
          <w:gridAfter w:val="1"/>
          <w:wAfter w:w="374" w:type="dxa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261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4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  <w:tc>
          <w:tcPr>
            <w:tcW w:w="3366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7981" w:rsidRDefault="00C97981" w:rsidP="000B0380">
            <w:pPr>
              <w:rPr>
                <w:color w:val="000000"/>
                <w:u w:color="000000"/>
              </w:rPr>
            </w:pPr>
          </w:p>
        </w:tc>
      </w:tr>
      <w:tr w:rsidR="00C97981" w:rsidTr="00674730">
        <w:trPr>
          <w:trHeight w:val="520"/>
        </w:trPr>
        <w:tc>
          <w:tcPr>
            <w:tcW w:w="10212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34B" w:rsidRDefault="00C7534B" w:rsidP="000B0380">
            <w:pPr>
              <w:jc w:val="center"/>
              <w:rPr>
                <w:b/>
                <w:color w:val="000000"/>
                <w:sz w:val="20"/>
                <w:u w:color="000000"/>
              </w:rPr>
            </w:pPr>
          </w:p>
          <w:p w:rsidR="00C7534B" w:rsidRDefault="00C7534B" w:rsidP="000B0380">
            <w:pPr>
              <w:jc w:val="center"/>
              <w:rPr>
                <w:b/>
                <w:color w:val="000000"/>
                <w:sz w:val="20"/>
                <w:u w:color="000000"/>
              </w:rPr>
            </w:pPr>
          </w:p>
          <w:p w:rsidR="00C97981" w:rsidRDefault="00C97981" w:rsidP="000B0380">
            <w:pPr>
              <w:jc w:val="center"/>
              <w:rPr>
                <w:b/>
                <w:color w:val="000000"/>
                <w:sz w:val="2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ZADANIA MIEJSKIE</w:t>
            </w:r>
          </w:p>
          <w:p w:rsidR="00C7534B" w:rsidRDefault="00C7534B" w:rsidP="000B0380">
            <w:pPr>
              <w:jc w:val="center"/>
              <w:rPr>
                <w:b/>
                <w:color w:val="000000"/>
                <w:sz w:val="20"/>
                <w:u w:color="000000"/>
              </w:rPr>
            </w:pPr>
          </w:p>
          <w:p w:rsidR="00C7534B" w:rsidRDefault="00C7534B" w:rsidP="00C7534B">
            <w:pPr>
              <w:rPr>
                <w:color w:val="000000"/>
                <w:u w:color="000000"/>
              </w:rPr>
            </w:pPr>
          </w:p>
        </w:tc>
      </w:tr>
      <w:tr w:rsidR="00C97981" w:rsidTr="00674730">
        <w:trPr>
          <w:trHeight w:val="52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WYBÓR</w:t>
            </w: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NAZWA ZADANIA</w:t>
            </w: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SKRÓCONY OPIS ZADANIA</w:t>
            </w:r>
          </w:p>
        </w:tc>
      </w:tr>
      <w:tr w:rsidR="00C97981" w:rsidTr="00674730">
        <w:trPr>
          <w:trHeight w:val="53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Pr="00415A35" w:rsidRDefault="00415A35" w:rsidP="00503538">
            <w:pPr>
              <w:jc w:val="center"/>
              <w:rPr>
                <w:b/>
                <w:color w:val="000000"/>
                <w:u w:color="000000"/>
              </w:rPr>
            </w:pPr>
            <w:r w:rsidRPr="00415A35">
              <w:rPr>
                <w:b/>
                <w:sz w:val="18"/>
                <w:szCs w:val="18"/>
              </w:rPr>
              <w:t>Modernizacja przystani kajakowej w Gryfinie</w:t>
            </w: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415A35" w:rsidP="00981BD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Zadanie polega na poprawie zaplecza</w:t>
            </w:r>
            <w:r w:rsidR="00981BD0">
              <w:rPr>
                <w:color w:val="000000"/>
                <w:u w:color="000000"/>
              </w:rPr>
              <w:t xml:space="preserve"> sportowego, sanitarnego, biurowego oraz uporządkowaniu terenu poprzez zakup trzech domków drewnianych z wyposażeniem i podłączeniem mediów. Wartość zadania - 99 539 zł.</w:t>
            </w:r>
          </w:p>
        </w:tc>
      </w:tr>
      <w:tr w:rsidR="00C97981" w:rsidTr="00674730">
        <w:trPr>
          <w:trHeight w:val="53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Pr="00981BD0" w:rsidRDefault="00981BD0" w:rsidP="00503538">
            <w:pPr>
              <w:jc w:val="center"/>
              <w:rPr>
                <w:b/>
                <w:color w:val="000000"/>
                <w:u w:color="000000"/>
              </w:rPr>
            </w:pPr>
            <w:r w:rsidRPr="00981BD0">
              <w:rPr>
                <w:b/>
                <w:sz w:val="18"/>
                <w:szCs w:val="18"/>
              </w:rPr>
              <w:t>Modernizacja terenu „Górka Miłości”</w:t>
            </w: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981BD0" w:rsidP="000B038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Zadanie polega na zagospodarowaniu terenu w celu zwiększenia walorów funkcjonalno- użytkowych poprzez wykonanie ścieżek parkowych, schodów terenowych, zakupu i montaży małej architektury</w:t>
            </w:r>
            <w:r w:rsidR="00F25D88">
              <w:rPr>
                <w:color w:val="000000"/>
                <w:u w:color="000000"/>
              </w:rPr>
              <w:t xml:space="preserve"> oraz elementów placów zabaw. Wartość zadania – 380 000 zł.</w:t>
            </w:r>
          </w:p>
        </w:tc>
      </w:tr>
      <w:tr w:rsidR="00415A35" w:rsidTr="00674730">
        <w:trPr>
          <w:trHeight w:val="53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A35" w:rsidRDefault="00415A35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A35" w:rsidRPr="00F25D88" w:rsidRDefault="00F25D88" w:rsidP="00503538">
            <w:pPr>
              <w:jc w:val="center"/>
              <w:rPr>
                <w:b/>
                <w:color w:val="000000"/>
                <w:sz w:val="18"/>
                <w:u w:color="000000"/>
              </w:rPr>
            </w:pPr>
            <w:r w:rsidRPr="00F25D88">
              <w:rPr>
                <w:b/>
                <w:sz w:val="18"/>
                <w:szCs w:val="18"/>
              </w:rPr>
              <w:t>SAS- Strefa aktywności sąsiedzkiej przy ul. Marii Konopnickiej w Gryfinie</w:t>
            </w: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A35" w:rsidRDefault="00F25D88" w:rsidP="00032C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Zadanie polega na zagospodarowaniu terenu poprzez wykonanie projektu, przygotowanie nawierzchni, zakupu </w:t>
            </w:r>
            <w:r w:rsidR="00EE7E00"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>i montażu</w:t>
            </w:r>
            <w:r w:rsidR="00032C31">
              <w:rPr>
                <w:color w:val="000000"/>
                <w:u w:color="000000"/>
              </w:rPr>
              <w:t xml:space="preserve"> urządzeń zabawowych </w:t>
            </w:r>
            <w:r w:rsidR="00EE7E00">
              <w:rPr>
                <w:color w:val="000000"/>
                <w:u w:color="000000"/>
              </w:rPr>
              <w:br/>
            </w:r>
            <w:r w:rsidR="00032C31">
              <w:rPr>
                <w:color w:val="000000"/>
                <w:u w:color="000000"/>
              </w:rPr>
              <w:t>i rekreacyjno-sportowych. Wartość zadania – 145 000 zł.</w:t>
            </w:r>
          </w:p>
        </w:tc>
      </w:tr>
      <w:tr w:rsidR="00C97981" w:rsidTr="00C7534B">
        <w:trPr>
          <w:trHeight w:val="1006"/>
        </w:trPr>
        <w:tc>
          <w:tcPr>
            <w:tcW w:w="10212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63" w:rsidRDefault="007B0B63" w:rsidP="000B0380">
            <w:pPr>
              <w:jc w:val="center"/>
              <w:rPr>
                <w:b/>
                <w:color w:val="000000"/>
                <w:sz w:val="20"/>
                <w:u w:color="000000"/>
              </w:rPr>
            </w:pPr>
          </w:p>
          <w:p w:rsidR="007B0B63" w:rsidRDefault="00C97981" w:rsidP="00C7534B">
            <w:pPr>
              <w:jc w:val="center"/>
              <w:rPr>
                <w:b/>
                <w:color w:val="000000"/>
                <w:sz w:val="2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ZADANIA WIEJSKIE</w:t>
            </w:r>
          </w:p>
          <w:p w:rsidR="007B0B63" w:rsidRDefault="007B0B63" w:rsidP="000B0380">
            <w:pPr>
              <w:jc w:val="center"/>
              <w:rPr>
                <w:color w:val="000000"/>
                <w:u w:color="000000"/>
              </w:rPr>
            </w:pPr>
          </w:p>
        </w:tc>
      </w:tr>
      <w:tr w:rsidR="00C97981" w:rsidTr="00674730">
        <w:trPr>
          <w:trHeight w:val="52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WYBÓR</w:t>
            </w: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NAZWA ZADANIA</w:t>
            </w: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SKRÓCONY OPIS ZADANIA</w:t>
            </w:r>
          </w:p>
        </w:tc>
      </w:tr>
      <w:tr w:rsidR="00C97981" w:rsidTr="00674730">
        <w:trPr>
          <w:trHeight w:val="53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Pr="00032C31" w:rsidRDefault="00032C31" w:rsidP="00503538">
            <w:pPr>
              <w:jc w:val="center"/>
              <w:rPr>
                <w:b/>
                <w:color w:val="000000"/>
                <w:u w:color="000000"/>
              </w:rPr>
            </w:pPr>
            <w:r w:rsidRPr="00032C31">
              <w:rPr>
                <w:b/>
                <w:sz w:val="18"/>
                <w:szCs w:val="18"/>
              </w:rPr>
              <w:t xml:space="preserve">Miejsce spotkań przy ścieżce rowerowej </w:t>
            </w:r>
            <w:r w:rsidR="00503538">
              <w:rPr>
                <w:b/>
                <w:sz w:val="18"/>
                <w:szCs w:val="18"/>
              </w:rPr>
              <w:br/>
            </w:r>
            <w:r w:rsidRPr="00032C31">
              <w:rPr>
                <w:b/>
                <w:sz w:val="18"/>
                <w:szCs w:val="18"/>
              </w:rPr>
              <w:t>w Chwarstnicy</w:t>
            </w: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032C31" w:rsidP="00032C3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Zadanie polega na usytuowaniu w tym miejscu czterech wiat przystankowo-rekreacyjnych z wydzielonym miejscem na ognisko, stojakiem na rowery, ogrodzeniem i oświetleniem. Wartość zadania – 65 000 zł</w:t>
            </w:r>
          </w:p>
        </w:tc>
      </w:tr>
      <w:tr w:rsidR="00C97981" w:rsidTr="00674730">
        <w:trPr>
          <w:trHeight w:val="53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Pr="00032C31" w:rsidRDefault="00032C31" w:rsidP="00503538">
            <w:pPr>
              <w:jc w:val="center"/>
              <w:rPr>
                <w:b/>
                <w:color w:val="000000"/>
                <w:u w:color="000000"/>
              </w:rPr>
            </w:pPr>
            <w:r w:rsidRPr="00032C31">
              <w:rPr>
                <w:b/>
                <w:sz w:val="18"/>
                <w:szCs w:val="18"/>
              </w:rPr>
              <w:t>Przebudowa istniejącego chodnika w Gardnie</w:t>
            </w: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032C31" w:rsidP="00270F0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Zadanie polega na demontażu płyt chodnikowych z ciągu pieszego z lat 80-tych, budowa nowego chodnika z kostki brukowej</w:t>
            </w:r>
            <w:r w:rsidR="00270F07">
              <w:rPr>
                <w:color w:val="000000"/>
                <w:u w:color="000000"/>
              </w:rPr>
              <w:t xml:space="preserve"> wraz z obrzeżem betonowym. Wartość zadania 50 000 zł.</w:t>
            </w:r>
            <w:r>
              <w:rPr>
                <w:color w:val="000000"/>
                <w:u w:color="000000"/>
              </w:rPr>
              <w:t xml:space="preserve"> </w:t>
            </w:r>
          </w:p>
        </w:tc>
      </w:tr>
      <w:tr w:rsidR="00032C31" w:rsidTr="00674730">
        <w:trPr>
          <w:trHeight w:val="53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C31" w:rsidRDefault="00032C3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C31" w:rsidRPr="00270F07" w:rsidRDefault="00270F07" w:rsidP="00503538">
            <w:pPr>
              <w:jc w:val="center"/>
              <w:rPr>
                <w:b/>
                <w:color w:val="000000"/>
                <w:sz w:val="18"/>
                <w:u w:color="000000"/>
              </w:rPr>
            </w:pPr>
            <w:r w:rsidRPr="00270F07">
              <w:rPr>
                <w:b/>
                <w:sz w:val="18"/>
                <w:szCs w:val="18"/>
              </w:rPr>
              <w:t>Doświetlenie miejscowości wiejskich: Bartkowo, Pniewo, Steklno, Steklinko i Żórawie</w:t>
            </w: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C31" w:rsidRDefault="00270F07" w:rsidP="00270F0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Zadanie polega na doświetleniu miejscowości wiejskich: Bartkowo, Pniewo, Steklno, Steklinko i Żurawie poprzez zakup </w:t>
            </w:r>
            <w:r w:rsidR="00D92346"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 xml:space="preserve">i montaż dodatkowych punktów oświetleniowych. Wartość zadania – </w:t>
            </w:r>
            <w:r>
              <w:rPr>
                <w:color w:val="000000"/>
                <w:u w:color="000000"/>
              </w:rPr>
              <w:br/>
              <w:t>200 000 zł</w:t>
            </w:r>
          </w:p>
        </w:tc>
      </w:tr>
      <w:tr w:rsidR="00032C31" w:rsidTr="00674730">
        <w:trPr>
          <w:trHeight w:val="53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C31" w:rsidRDefault="00032C3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C31" w:rsidRPr="00270F07" w:rsidRDefault="00270F07" w:rsidP="00503538">
            <w:pPr>
              <w:jc w:val="center"/>
              <w:rPr>
                <w:b/>
                <w:color w:val="000000"/>
                <w:sz w:val="18"/>
                <w:u w:color="000000"/>
              </w:rPr>
            </w:pPr>
            <w:r w:rsidRPr="00270F07">
              <w:rPr>
                <w:b/>
                <w:sz w:val="18"/>
                <w:szCs w:val="18"/>
              </w:rPr>
              <w:t>Modelowa aranżacja miejsca selektywnej zbiórki odpadów komunalnych we wsi Wirów</w:t>
            </w: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C31" w:rsidRDefault="00270F07" w:rsidP="007B0B6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Zadanie polega na wykonaniu modelowej aranżacji miejsca selektywnej zbiórki odpadów komunalnych poprzez wybrukowanie terenu, </w:t>
            </w:r>
            <w:r w:rsidR="007B0B63">
              <w:rPr>
                <w:color w:val="000000"/>
                <w:u w:color="000000"/>
              </w:rPr>
              <w:t xml:space="preserve">położeniu płyt chodnikowych oraz </w:t>
            </w:r>
            <w:r>
              <w:rPr>
                <w:color w:val="000000"/>
                <w:u w:color="000000"/>
              </w:rPr>
              <w:t>wykonani</w:t>
            </w:r>
            <w:r w:rsidR="007B0B63">
              <w:rPr>
                <w:color w:val="000000"/>
                <w:u w:color="000000"/>
              </w:rPr>
              <w:t xml:space="preserve">e płotu gabionowego. Wartość zadania – </w:t>
            </w:r>
            <w:r w:rsidR="007B0B63">
              <w:rPr>
                <w:color w:val="000000"/>
                <w:u w:color="000000"/>
              </w:rPr>
              <w:br/>
              <w:t>29 316,70 zł.</w:t>
            </w:r>
            <w:r>
              <w:rPr>
                <w:color w:val="000000"/>
                <w:u w:color="000000"/>
              </w:rPr>
              <w:t xml:space="preserve"> </w:t>
            </w:r>
          </w:p>
        </w:tc>
      </w:tr>
      <w:tr w:rsidR="00032C31" w:rsidTr="00674730">
        <w:trPr>
          <w:trHeight w:val="53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C31" w:rsidRDefault="00032C3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63" w:rsidRPr="007B0B63" w:rsidRDefault="007B0B63" w:rsidP="007B0B63">
            <w:pPr>
              <w:jc w:val="center"/>
              <w:rPr>
                <w:b/>
                <w:sz w:val="18"/>
                <w:szCs w:val="18"/>
              </w:rPr>
            </w:pPr>
            <w:r w:rsidRPr="007B0B63">
              <w:rPr>
                <w:b/>
                <w:sz w:val="18"/>
                <w:szCs w:val="18"/>
              </w:rPr>
              <w:t>Rewitalizacja placu zabaw przy świetlicy wiejskiej w Wełtyniu</w:t>
            </w:r>
          </w:p>
          <w:p w:rsidR="00032C31" w:rsidRDefault="00032C31" w:rsidP="000B0380">
            <w:pPr>
              <w:jc w:val="left"/>
              <w:rPr>
                <w:b/>
                <w:color w:val="000000"/>
                <w:sz w:val="18"/>
                <w:u w:color="000000"/>
              </w:rPr>
            </w:pP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C31" w:rsidRDefault="007B0B63" w:rsidP="007B0B63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Zadanie polega na zakupie i montażu zestawu huśtawek, wymianie istniejącego zestawu domków na bardziej funkcjonalny </w:t>
            </w:r>
            <w:r w:rsidR="00C7534B"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>z elementem do wspinaczki, bezpiecznego przejścia pomiędzy platformami przystosowany również dla dzieci młodszych. Wartość zadania – 50 000 zł.</w:t>
            </w:r>
          </w:p>
        </w:tc>
      </w:tr>
      <w:tr w:rsidR="007B0B63" w:rsidTr="00674730">
        <w:trPr>
          <w:trHeight w:val="530"/>
        </w:trPr>
        <w:tc>
          <w:tcPr>
            <w:tcW w:w="17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63" w:rsidRDefault="007B0B63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6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4730" w:rsidRPr="00674730" w:rsidRDefault="00674730" w:rsidP="00674730">
            <w:pPr>
              <w:jc w:val="center"/>
              <w:rPr>
                <w:b/>
                <w:sz w:val="18"/>
                <w:szCs w:val="18"/>
              </w:rPr>
            </w:pPr>
            <w:r w:rsidRPr="00674730">
              <w:rPr>
                <w:b/>
                <w:sz w:val="18"/>
                <w:szCs w:val="18"/>
              </w:rPr>
              <w:t xml:space="preserve">Zmiana nawierzchni ciągu pieszego wraz </w:t>
            </w:r>
            <w:r w:rsidR="00503538">
              <w:rPr>
                <w:b/>
                <w:sz w:val="18"/>
                <w:szCs w:val="18"/>
              </w:rPr>
              <w:br/>
            </w:r>
            <w:r w:rsidRPr="00674730">
              <w:rPr>
                <w:b/>
                <w:sz w:val="18"/>
                <w:szCs w:val="18"/>
              </w:rPr>
              <w:t>z wymianą krawężników drogowych</w:t>
            </w:r>
            <w:r w:rsidR="00916F08">
              <w:rPr>
                <w:b/>
                <w:sz w:val="18"/>
                <w:szCs w:val="18"/>
              </w:rPr>
              <w:t xml:space="preserve"> w Wysokiej Gryfińskiej</w:t>
            </w:r>
            <w:bookmarkStart w:id="0" w:name="_GoBack"/>
            <w:bookmarkEnd w:id="0"/>
          </w:p>
          <w:p w:rsidR="007B0B63" w:rsidRDefault="007B0B63" w:rsidP="000B0380">
            <w:pPr>
              <w:jc w:val="left"/>
              <w:rPr>
                <w:b/>
                <w:color w:val="000000"/>
                <w:sz w:val="18"/>
                <w:u w:color="000000"/>
              </w:rPr>
            </w:pPr>
          </w:p>
        </w:tc>
        <w:tc>
          <w:tcPr>
            <w:tcW w:w="444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B63" w:rsidRDefault="00674730" w:rsidP="0067473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Zadanie polega na wykonaniu prac rozbiórkowych istniejącej nawierzchni, ułożeniu kostki betonowej, wymianie krawężników drogowych oraz wydzieleniu pasa zieleni oddzielającego jezdnię od chodnika poprzez ułożenie obrzeży chodnikowych</w:t>
            </w:r>
            <w:r w:rsidR="00D11047">
              <w:rPr>
                <w:color w:val="000000"/>
                <w:u w:color="000000"/>
              </w:rPr>
              <w:t xml:space="preserve"> w Wysokiej Gryfińskiej</w:t>
            </w:r>
            <w:r>
              <w:rPr>
                <w:color w:val="000000"/>
                <w:u w:color="000000"/>
              </w:rPr>
              <w:t xml:space="preserve">. Wartość zadania 44 679,75 zł </w:t>
            </w:r>
          </w:p>
        </w:tc>
      </w:tr>
      <w:tr w:rsidR="00C97981" w:rsidTr="00674730">
        <w:trPr>
          <w:trHeight w:val="530"/>
        </w:trPr>
        <w:tc>
          <w:tcPr>
            <w:tcW w:w="10212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534B" w:rsidRDefault="00C7534B" w:rsidP="002F5038">
            <w:pPr>
              <w:jc w:val="center"/>
              <w:rPr>
                <w:b/>
                <w:color w:val="000000"/>
                <w:sz w:val="18"/>
                <w:u w:color="000000"/>
              </w:rPr>
            </w:pPr>
          </w:p>
          <w:p w:rsidR="00C7534B" w:rsidRDefault="00C7534B" w:rsidP="002F5038">
            <w:pPr>
              <w:jc w:val="center"/>
              <w:rPr>
                <w:b/>
                <w:color w:val="000000"/>
                <w:sz w:val="18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MAŁE PROJEKTY O WARTOŚCI MAKSYMALNEJ DO 15.000 zł </w:t>
            </w:r>
          </w:p>
          <w:p w:rsidR="00C7534B" w:rsidRDefault="00C7534B" w:rsidP="00C7534B">
            <w:pPr>
              <w:rPr>
                <w:b/>
                <w:color w:val="000000"/>
                <w:sz w:val="18"/>
                <w:u w:color="000000"/>
              </w:rPr>
            </w:pPr>
          </w:p>
          <w:p w:rsidR="00C97981" w:rsidRDefault="00C97981" w:rsidP="002F503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Małe projekty o wartości maksymalnej do 15.000 zł</w:t>
            </w:r>
            <w:r w:rsidR="00A435AB">
              <w:rPr>
                <w:b/>
                <w:color w:val="000000"/>
                <w:sz w:val="18"/>
                <w:u w:color="000000"/>
              </w:rPr>
              <w:t xml:space="preserve"> nie</w:t>
            </w:r>
            <w:r w:rsidR="002F5038">
              <w:rPr>
                <w:b/>
                <w:color w:val="000000"/>
                <w:sz w:val="18"/>
                <w:u w:color="000000"/>
              </w:rPr>
              <w:t xml:space="preserve"> </w:t>
            </w:r>
            <w:r w:rsidR="00A435AB">
              <w:rPr>
                <w:b/>
                <w:color w:val="000000"/>
                <w:sz w:val="18"/>
                <w:u w:color="000000"/>
              </w:rPr>
              <w:t>podlegają głosowaniu, ponieważ kwota ich realizacji nie przekracza kwoty zaplanowanej w budżecie obywatelskim na 2020 rok.</w:t>
            </w:r>
          </w:p>
        </w:tc>
      </w:tr>
      <w:tr w:rsidR="00C97981" w:rsidTr="00674730">
        <w:trPr>
          <w:trHeight w:val="1222"/>
        </w:trPr>
        <w:tc>
          <w:tcPr>
            <w:tcW w:w="10212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EE7E0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Wyrażam zgodę na przetwarzanie moich danych osobowych podanych w niniejszej karcie do głosowania w trybie art. 6 ust. 1 lit. a Rozporządzenia Parlamentu Europejskiego i Rady (UE) 2016/679 z dnia 27 kwietnia 2016 r. w sprawie ochrony osób fizycznych w związku z przetwarzaniem danych osobowych i w sprawie swobodnego przepływu takich danych oraz uchylenia dyrektywy 95/46/WE (RODO) (Dz. U. UE. z 2016 r., L 119, poz. 1), w celu realizacji budżetu obywatelskiego Gminy Gryfino na rok 20</w:t>
            </w:r>
            <w:r w:rsidR="00EE7E00">
              <w:rPr>
                <w:color w:val="000000"/>
                <w:sz w:val="20"/>
                <w:u w:color="000000"/>
              </w:rPr>
              <w:t>20</w:t>
            </w:r>
            <w:r>
              <w:rPr>
                <w:color w:val="000000"/>
                <w:sz w:val="20"/>
                <w:u w:color="000000"/>
              </w:rPr>
              <w:t>.</w:t>
            </w:r>
          </w:p>
        </w:tc>
      </w:tr>
      <w:tr w:rsidR="00C97981" w:rsidTr="00674730">
        <w:trPr>
          <w:trHeight w:val="20"/>
        </w:trPr>
        <w:tc>
          <w:tcPr>
            <w:tcW w:w="10212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spacing w:after="36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Zgoda na przetwarzanie danych osobowych</w:t>
            </w:r>
          </w:p>
          <w:p w:rsidR="00C97981" w:rsidRDefault="00C97981" w:rsidP="000B038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……………………………………………………………………………..</w:t>
            </w:r>
          </w:p>
          <w:p w:rsidR="00C97981" w:rsidRDefault="00C97981" w:rsidP="000B038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data i podpis głosującego</w:t>
            </w:r>
          </w:p>
        </w:tc>
      </w:tr>
      <w:tr w:rsidR="00C97981" w:rsidTr="00674730">
        <w:trPr>
          <w:trHeight w:val="623"/>
        </w:trPr>
        <w:tc>
          <w:tcPr>
            <w:tcW w:w="10212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Uwaga:</w:t>
            </w:r>
          </w:p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w przypadku, gdy głosującym jest osoba poniżej 16 roku życia wymagana jest zgoda rodzica lub opiekuna prawnego na przetwarzanie danych osobowych dziecka lub podopiecznego</w:t>
            </w:r>
          </w:p>
        </w:tc>
      </w:tr>
      <w:tr w:rsidR="00C97981" w:rsidTr="00674730">
        <w:trPr>
          <w:trHeight w:val="103"/>
        </w:trPr>
        <w:tc>
          <w:tcPr>
            <w:tcW w:w="10212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Imię rodzica lub opiekuna prawnego</w:t>
            </w:r>
          </w:p>
        </w:tc>
      </w:tr>
      <w:tr w:rsidR="00C97981" w:rsidTr="00674730">
        <w:trPr>
          <w:trHeight w:val="236"/>
        </w:trPr>
        <w:tc>
          <w:tcPr>
            <w:tcW w:w="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</w:tr>
      <w:tr w:rsidR="00C97981" w:rsidTr="00674730">
        <w:trPr>
          <w:trHeight w:val="175"/>
        </w:trPr>
        <w:tc>
          <w:tcPr>
            <w:tcW w:w="10212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Nazwisko rodzica lub opiekuna prawnego</w:t>
            </w:r>
          </w:p>
        </w:tc>
      </w:tr>
      <w:tr w:rsidR="00C97981" w:rsidTr="00674730">
        <w:trPr>
          <w:trHeight w:val="129"/>
        </w:trPr>
        <w:tc>
          <w:tcPr>
            <w:tcW w:w="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</w:p>
        </w:tc>
      </w:tr>
      <w:tr w:rsidR="00C97981" w:rsidTr="00674730">
        <w:trPr>
          <w:trHeight w:val="1521"/>
        </w:trPr>
        <w:tc>
          <w:tcPr>
            <w:tcW w:w="10212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Oświadczam, ze powyższe dane są danymi mojego dziecka lub podopiecznego. </w:t>
            </w:r>
          </w:p>
          <w:p w:rsidR="00C97981" w:rsidRDefault="00C97981" w:rsidP="00EE7E0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Wyrażam zgodę na przetwarzanie moich danych osobowych oraz danych osobowych mojego dziecka lub podopiecznego podanych w niniejszej karcie do głosowania w trybie art. 6 ust. 1 lit. a Rozporządzenia Parlamentu Europejskiego i Rady (UE) 2016/679 z dnia 27 kwietnia 2016 r. w sprawie ochrony osób fizycznych w związku z przetwarzaniem danych osobowych i w sprawie swobodnego przepływu takich danych oraz uchylenia dyrektywy 95/46/WE (RODO) (Dz. U. UE. z 2016 r., L 119,</w:t>
            </w:r>
            <w:r w:rsidR="00EE7E00">
              <w:rPr>
                <w:color w:val="000000"/>
                <w:sz w:val="20"/>
                <w:u w:color="000000"/>
              </w:rPr>
              <w:t xml:space="preserve"> </w:t>
            </w:r>
            <w:r>
              <w:rPr>
                <w:color w:val="000000"/>
                <w:sz w:val="20"/>
                <w:u w:color="000000"/>
              </w:rPr>
              <w:t>poz. 1), w celu realizacji budżetu obywatelskiego Gminy Gryfino na rok 20</w:t>
            </w:r>
            <w:r w:rsidR="00EE7E00">
              <w:rPr>
                <w:color w:val="000000"/>
                <w:sz w:val="20"/>
                <w:u w:color="000000"/>
              </w:rPr>
              <w:t>20</w:t>
            </w:r>
            <w:r>
              <w:rPr>
                <w:color w:val="000000"/>
                <w:sz w:val="20"/>
                <w:u w:color="000000"/>
              </w:rPr>
              <w:t>.</w:t>
            </w:r>
          </w:p>
        </w:tc>
      </w:tr>
      <w:tr w:rsidR="00C97981" w:rsidTr="00674730">
        <w:trPr>
          <w:trHeight w:val="849"/>
        </w:trPr>
        <w:tc>
          <w:tcPr>
            <w:tcW w:w="10212" w:type="dxa"/>
            <w:gridSpan w:val="5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7981" w:rsidRDefault="00C97981" w:rsidP="000B0380">
            <w:pPr>
              <w:spacing w:after="36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Zgoda na przetwarzanie danych osobowych</w:t>
            </w:r>
          </w:p>
          <w:p w:rsidR="00C97981" w:rsidRDefault="00C97981" w:rsidP="000B038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……………………………………………………………………………..</w:t>
            </w:r>
          </w:p>
          <w:p w:rsidR="00C97981" w:rsidRDefault="00C97981" w:rsidP="000B038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data i podpis rodzica/opiekuna prawnego</w:t>
            </w:r>
          </w:p>
        </w:tc>
      </w:tr>
    </w:tbl>
    <w:p w:rsidR="00BE66C6" w:rsidRPr="00187E8D" w:rsidRDefault="002A779A" w:rsidP="00E36E4B"/>
    <w:sectPr w:rsidR="00BE66C6" w:rsidRPr="00187E8D" w:rsidSect="00E36E4B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9A" w:rsidRDefault="002A779A" w:rsidP="00DB6787">
      <w:r>
        <w:separator/>
      </w:r>
    </w:p>
  </w:endnote>
  <w:endnote w:type="continuationSeparator" w:id="0">
    <w:p w:rsidR="002A779A" w:rsidRDefault="002A779A" w:rsidP="00DB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ra Sans">
    <w:altName w:val="Corbel"/>
    <w:charset w:val="EE"/>
    <w:family w:val="swiss"/>
    <w:pitch w:val="variable"/>
    <w:sig w:usb0="00000001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E789C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E789C" w:rsidRDefault="002F5038">
          <w:pPr>
            <w:jc w:val="left"/>
          </w:pPr>
          <w:r w:rsidRPr="00C97981">
            <w:rPr>
              <w:lang w:val="en-US"/>
            </w:rPr>
            <w:t>Id: 9794CDB7-8EAF-471F-AD61-A5941B980747. </w:t>
          </w:r>
          <w:r>
            <w:t>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E789C" w:rsidRDefault="002F5038">
          <w:pPr>
            <w:jc w:val="right"/>
          </w:pPr>
          <w:r>
            <w:t xml:space="preserve">Strona </w:t>
          </w:r>
          <w:r w:rsidR="00905C24">
            <w:fldChar w:fldCharType="begin"/>
          </w:r>
          <w:r>
            <w:instrText>PAGE</w:instrText>
          </w:r>
          <w:r w:rsidR="00905C24">
            <w:fldChar w:fldCharType="separate"/>
          </w:r>
          <w:r w:rsidR="00916F08">
            <w:rPr>
              <w:noProof/>
            </w:rPr>
            <w:t>3</w:t>
          </w:r>
          <w:r w:rsidR="00905C24">
            <w:fldChar w:fldCharType="end"/>
          </w:r>
        </w:p>
      </w:tc>
    </w:tr>
  </w:tbl>
  <w:p w:rsidR="00FE789C" w:rsidRDefault="002A77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9A" w:rsidRDefault="002A779A" w:rsidP="00DB6787">
      <w:r>
        <w:separator/>
      </w:r>
    </w:p>
  </w:footnote>
  <w:footnote w:type="continuationSeparator" w:id="0">
    <w:p w:rsidR="002A779A" w:rsidRDefault="002A779A" w:rsidP="00DB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81"/>
    <w:rsid w:val="00032C31"/>
    <w:rsid w:val="000909F7"/>
    <w:rsid w:val="00187E8D"/>
    <w:rsid w:val="001B53B3"/>
    <w:rsid w:val="001F1FB5"/>
    <w:rsid w:val="00215D19"/>
    <w:rsid w:val="0022101A"/>
    <w:rsid w:val="002320DF"/>
    <w:rsid w:val="00270F07"/>
    <w:rsid w:val="002A779A"/>
    <w:rsid w:val="002C0E16"/>
    <w:rsid w:val="002D73B3"/>
    <w:rsid w:val="002F1C33"/>
    <w:rsid w:val="002F5038"/>
    <w:rsid w:val="00373605"/>
    <w:rsid w:val="00415A35"/>
    <w:rsid w:val="00452DE8"/>
    <w:rsid w:val="004F121A"/>
    <w:rsid w:val="00503538"/>
    <w:rsid w:val="00541ED1"/>
    <w:rsid w:val="0055688C"/>
    <w:rsid w:val="00576975"/>
    <w:rsid w:val="005B2BC8"/>
    <w:rsid w:val="005F13A8"/>
    <w:rsid w:val="00674730"/>
    <w:rsid w:val="00683B60"/>
    <w:rsid w:val="007B0B63"/>
    <w:rsid w:val="007F01FE"/>
    <w:rsid w:val="00867B33"/>
    <w:rsid w:val="008B1442"/>
    <w:rsid w:val="00905C24"/>
    <w:rsid w:val="00916F08"/>
    <w:rsid w:val="00937377"/>
    <w:rsid w:val="009527AE"/>
    <w:rsid w:val="00977E70"/>
    <w:rsid w:val="00981BD0"/>
    <w:rsid w:val="00A435AB"/>
    <w:rsid w:val="00A87203"/>
    <w:rsid w:val="00AA7D9B"/>
    <w:rsid w:val="00AF2155"/>
    <w:rsid w:val="00B061B1"/>
    <w:rsid w:val="00BC06A4"/>
    <w:rsid w:val="00C7534B"/>
    <w:rsid w:val="00C97981"/>
    <w:rsid w:val="00D11047"/>
    <w:rsid w:val="00D776AE"/>
    <w:rsid w:val="00D92346"/>
    <w:rsid w:val="00DB6787"/>
    <w:rsid w:val="00DB7ACD"/>
    <w:rsid w:val="00E36E4B"/>
    <w:rsid w:val="00ED0465"/>
    <w:rsid w:val="00ED12A8"/>
    <w:rsid w:val="00EE7E00"/>
    <w:rsid w:val="00F25D88"/>
    <w:rsid w:val="00F3163B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B1F9B-2995-44C5-8580-D2412D14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981"/>
    <w:pPr>
      <w:jc w:val="both"/>
    </w:pPr>
    <w:rPr>
      <w:rFonts w:ascii="Fira Sans" w:eastAsia="Fira Sans" w:hAnsi="Fira Sans" w:cs="Fira Sans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979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6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3B"/>
    <w:rPr>
      <w:rFonts w:ascii="Tahoma" w:eastAsia="Fira Sans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od@gryfin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mistrz@gryfin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lludwiniak</dc:creator>
  <cp:lastModifiedBy>Kamil Orzechowski</cp:lastModifiedBy>
  <cp:revision>2</cp:revision>
  <cp:lastPrinted>2019-09-30T08:58:00Z</cp:lastPrinted>
  <dcterms:created xsi:type="dcterms:W3CDTF">2019-09-30T10:15:00Z</dcterms:created>
  <dcterms:modified xsi:type="dcterms:W3CDTF">2019-09-30T10:15:00Z</dcterms:modified>
</cp:coreProperties>
</file>